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5226" w14:textId="0799E22A" w:rsidR="00157581" w:rsidRDefault="00157581" w:rsidP="747734B0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2BA44E0" wp14:editId="0777777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62052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FCA00F3" wp14:editId="1607D39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6494" cy="914400"/>
            <wp:effectExtent l="0" t="0" r="0" b="0"/>
            <wp:wrapNone/>
            <wp:docPr id="1953969328" name="Picture 1" descr="Schaletten-Modis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65CD6" w:rsidRDefault="00F65CD6" w:rsidP="00052F43">
      <w:pPr>
        <w:pStyle w:val="Ingetavstnd"/>
        <w:rPr>
          <w:rStyle w:val="Rubrik2Char"/>
        </w:rPr>
      </w:pPr>
    </w:p>
    <w:p w14:paraId="0A37501D" w14:textId="77777777" w:rsidR="00F65CD6" w:rsidRDefault="00F65CD6" w:rsidP="00052F43">
      <w:pPr>
        <w:pStyle w:val="Ingetavstnd"/>
        <w:rPr>
          <w:rStyle w:val="Rubrik2Char"/>
        </w:rPr>
      </w:pPr>
    </w:p>
    <w:p w14:paraId="44EAFD9C" w14:textId="247853E5" w:rsidR="00F65CD6" w:rsidRDefault="00F65CD6" w:rsidP="00F65CD6">
      <w:pPr>
        <w:pStyle w:val="Ingetavstnd"/>
      </w:pPr>
    </w:p>
    <w:p w14:paraId="4D41A52E" w14:textId="0F820B13" w:rsidR="00AD5999" w:rsidRDefault="00AD5999" w:rsidP="00AD5999">
      <w:pPr>
        <w:pStyle w:val="Ingetavstnd"/>
      </w:pPr>
      <w:r w:rsidRPr="00811A6B">
        <w:rPr>
          <w:rStyle w:val="Rubrik2Char"/>
          <w:sz w:val="24"/>
          <w:szCs w:val="24"/>
        </w:rPr>
        <w:t>Grannsamverkan</w:t>
      </w:r>
      <w:r>
        <w:rPr>
          <w:rStyle w:val="Rubrik2Char"/>
        </w:rPr>
        <w:t>:</w:t>
      </w:r>
    </w:p>
    <w:p w14:paraId="6AC31660" w14:textId="19D27556" w:rsidR="00AD5999" w:rsidRPr="00811A6B" w:rsidRDefault="00AD5999" w:rsidP="00AD5999">
      <w:pPr>
        <w:pStyle w:val="Ingetavstnd"/>
        <w:rPr>
          <w:rStyle w:val="Rubrik2Char"/>
          <w:rFonts w:cstheme="majorHAnsi"/>
          <w:b w:val="0"/>
          <w:color w:val="auto"/>
          <w:sz w:val="20"/>
          <w:szCs w:val="20"/>
        </w:rPr>
      </w:pP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Vill du hjälpa till med grannsamverkan i vårt bostadsområde? Läs mer på </w:t>
      </w:r>
      <w:hyperlink r:id="rId10" w:history="1">
        <w:r w:rsidR="006408DB" w:rsidRPr="006408DB">
          <w:rPr>
            <w:rStyle w:val="Hyperlnk"/>
            <w:rFonts w:asciiTheme="majorHAnsi" w:eastAsiaTheme="majorEastAsia" w:hAnsiTheme="majorHAnsi" w:cstheme="majorHAnsi"/>
            <w:b/>
            <w:sz w:val="20"/>
            <w:szCs w:val="20"/>
          </w:rPr>
          <w:t>www.samverkanmotbrott.se</w:t>
        </w:r>
      </w:hyperlink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och kontakta styrelsen för intresseanmälan (</w:t>
      </w:r>
      <w:r w:rsidRPr="000B3F5D">
        <w:rPr>
          <w:rStyle w:val="Rubrik2Char"/>
          <w:rFonts w:cstheme="majorHAnsi"/>
          <w:b w:val="0"/>
          <w:color w:val="auto"/>
          <w:sz w:val="20"/>
          <w:szCs w:val="20"/>
          <w:u w:val="single"/>
        </w:rPr>
        <w:t>ej bindande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>) eller mer information.</w:t>
      </w:r>
      <w:r w:rsidR="00AC7D81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</w:t>
      </w:r>
    </w:p>
    <w:p w14:paraId="2666B9AC" w14:textId="77777777" w:rsidR="00AC7D81" w:rsidRPr="00171234" w:rsidRDefault="00AC7D81" w:rsidP="00AD5999">
      <w:pPr>
        <w:pStyle w:val="Ingetavstnd"/>
        <w:rPr>
          <w:rStyle w:val="Rubrik2Char"/>
          <w:rFonts w:cstheme="majorHAnsi"/>
          <w:b w:val="0"/>
          <w:color w:val="auto"/>
          <w:sz w:val="10"/>
          <w:szCs w:val="10"/>
        </w:rPr>
      </w:pPr>
    </w:p>
    <w:p w14:paraId="16B8038D" w14:textId="65BA86B7" w:rsidR="00AD5999" w:rsidRPr="00811A6B" w:rsidRDefault="00811A6B" w:rsidP="00B74A79">
      <w:pPr>
        <w:pStyle w:val="Ingetavstnd"/>
        <w:rPr>
          <w:rStyle w:val="Rubrik2Char"/>
          <w:rFonts w:cstheme="majorHAnsi"/>
          <w:b w:val="0"/>
          <w:color w:val="auto"/>
          <w:sz w:val="22"/>
          <w:szCs w:val="22"/>
        </w:rPr>
      </w:pPr>
      <w:r w:rsidRPr="00811A6B">
        <w:rPr>
          <w:rStyle w:val="Rubrik2Char"/>
          <w:sz w:val="22"/>
          <w:szCs w:val="22"/>
        </w:rPr>
        <w:t>Bortforsling av kvarlämnade/övergivna cyklar</w:t>
      </w:r>
      <w:r w:rsidR="00AD5999" w:rsidRPr="00811A6B">
        <w:rPr>
          <w:rStyle w:val="Rubrik2Char"/>
          <w:sz w:val="22"/>
          <w:szCs w:val="22"/>
        </w:rPr>
        <w:t>:</w:t>
      </w:r>
    </w:p>
    <w:p w14:paraId="566D2742" w14:textId="65885637" w:rsidR="001B0673" w:rsidRPr="00811A6B" w:rsidRDefault="00811A6B" w:rsidP="001B0673">
      <w:pPr>
        <w:pStyle w:val="Ingetavstnd"/>
        <w:rPr>
          <w:sz w:val="20"/>
          <w:szCs w:val="20"/>
        </w:rPr>
      </w:pP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Styrelsen har beslutat att samarbeta med en lokal cykelreparatör om </w:t>
      </w:r>
      <w:r>
        <w:rPr>
          <w:rStyle w:val="Rubrik2Char"/>
          <w:rFonts w:cstheme="majorHAnsi"/>
          <w:b w:val="0"/>
          <w:color w:val="auto"/>
          <w:sz w:val="20"/>
          <w:szCs w:val="20"/>
        </w:rPr>
        <w:t>bort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>forsl</w:t>
      </w:r>
      <w:r>
        <w:rPr>
          <w:rStyle w:val="Rubrik2Char"/>
          <w:rFonts w:cstheme="majorHAnsi"/>
          <w:b w:val="0"/>
          <w:color w:val="auto"/>
          <w:sz w:val="20"/>
          <w:szCs w:val="20"/>
        </w:rPr>
        <w:t>ing av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övergivna cyklar från </w:t>
      </w:r>
      <w:r>
        <w:rPr>
          <w:rStyle w:val="Rubrik2Char"/>
          <w:rFonts w:cstheme="majorHAnsi"/>
          <w:b w:val="0"/>
          <w:color w:val="auto"/>
          <w:sz w:val="20"/>
          <w:szCs w:val="20"/>
        </w:rPr>
        <w:t>ytor tillhörande föreningen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. Inom kort kommer alla hushåll få besked om att märka upp cyklar man vill ha kvar. Därefter kommer en tidsfrist att starta innan omärkta cyklar tas om hand av företaget. 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  <w:u w:val="single"/>
        </w:rPr>
        <w:t>Detaljerad information om tidsplanen kommer att läggas i din brevlåda/postfack.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  <w:u w:val="single"/>
        </w:rPr>
        <w:br/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10"/>
          <w:szCs w:val="10"/>
        </w:rPr>
        <w:t>.</w:t>
      </w:r>
      <w:r w:rsidRPr="00807BEF">
        <w:rPr>
          <w:rStyle w:val="Rubrik2Char"/>
          <w:rFonts w:cstheme="majorHAnsi"/>
          <w:b w:val="0"/>
          <w:color w:val="FFFFFF" w:themeColor="background1"/>
          <w:sz w:val="20"/>
          <w:szCs w:val="20"/>
          <w:u w:val="single"/>
        </w:rPr>
        <w:br/>
      </w:r>
      <w:r w:rsidRPr="00811A6B">
        <w:rPr>
          <w:rStyle w:val="Rubrik2Char"/>
          <w:sz w:val="22"/>
          <w:szCs w:val="22"/>
        </w:rPr>
        <w:t>Förbud mot cyklar inne i trappgångar:</w:t>
      </w:r>
      <w:r w:rsidRPr="00811A6B">
        <w:rPr>
          <w:sz w:val="18"/>
          <w:szCs w:val="18"/>
        </w:rPr>
        <w:t xml:space="preserve"> </w:t>
      </w:r>
      <w:r>
        <w:rPr>
          <w:sz w:val="20"/>
          <w:szCs w:val="20"/>
        </w:rPr>
        <w:br/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Styrelsen vill informera om att det </w:t>
      </w:r>
      <w:r w:rsidRPr="00811A6B">
        <w:rPr>
          <w:rStyle w:val="Rubrik2Char"/>
          <w:rFonts w:cstheme="majorHAnsi"/>
          <w:color w:val="auto"/>
          <w:sz w:val="20"/>
          <w:szCs w:val="20"/>
        </w:rPr>
        <w:t>inte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är tillåtet att ta in sina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 xml:space="preserve"> </w:t>
      </w:r>
      <w:r w:rsidRPr="00811A6B">
        <w:rPr>
          <w:rStyle w:val="Rubrik2Char"/>
          <w:rFonts w:cstheme="majorHAnsi"/>
          <w:b w:val="0"/>
          <w:color w:val="auto"/>
          <w:sz w:val="20"/>
          <w:szCs w:val="20"/>
        </w:rPr>
        <w:t>cyklar in i trappgången då detta medför en brandrisk.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 xml:space="preserve"> Dessa cyklar kommer framöver att bortforslas.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10"/>
          <w:szCs w:val="10"/>
        </w:rPr>
        <w:t>.</w:t>
      </w:r>
      <w:r w:rsidRPr="00807BEF">
        <w:rPr>
          <w:rStyle w:val="Rubrik2Char"/>
          <w:color w:val="FFFFFF" w:themeColor="background1"/>
          <w:sz w:val="22"/>
          <w:szCs w:val="22"/>
        </w:rPr>
        <w:br/>
      </w:r>
      <w:r w:rsidR="001B0673">
        <w:rPr>
          <w:rStyle w:val="Rubrik2Char"/>
          <w:sz w:val="22"/>
          <w:szCs w:val="22"/>
        </w:rPr>
        <w:t>Tips om m</w:t>
      </w:r>
      <w:r w:rsidR="001B0673" w:rsidRPr="001B0673">
        <w:rPr>
          <w:rStyle w:val="Rubrik2Char"/>
          <w:sz w:val="22"/>
          <w:szCs w:val="22"/>
        </w:rPr>
        <w:t>obila miljöstationer för avlämning av miljöfarlig</w:t>
      </w:r>
      <w:r w:rsidR="001C5655">
        <w:rPr>
          <w:rStyle w:val="Rubrik2Char"/>
          <w:sz w:val="22"/>
          <w:szCs w:val="22"/>
        </w:rPr>
        <w:t>t</w:t>
      </w:r>
      <w:r w:rsidR="001B0673" w:rsidRPr="001B0673">
        <w:rPr>
          <w:rStyle w:val="Rubrik2Char"/>
          <w:sz w:val="22"/>
          <w:szCs w:val="22"/>
        </w:rPr>
        <w:t xml:space="preserve"> avfall och småelektronik:</w:t>
      </w:r>
    </w:p>
    <w:p w14:paraId="3487E931" w14:textId="048ED624" w:rsidR="001B0673" w:rsidRPr="00811A6B" w:rsidRDefault="001B0673" w:rsidP="001B0673">
      <w:pPr>
        <w:pStyle w:val="Ingetavstnd"/>
        <w:rPr>
          <w:rStyle w:val="Rubrik2Char"/>
          <w:b w:val="0"/>
          <w:color w:val="auto"/>
          <w:sz w:val="20"/>
          <w:szCs w:val="24"/>
        </w:rPr>
      </w:pPr>
      <w:r>
        <w:rPr>
          <w:rStyle w:val="Rubrik2Char"/>
          <w:b w:val="0"/>
          <w:color w:val="auto"/>
          <w:sz w:val="20"/>
          <w:szCs w:val="24"/>
        </w:rPr>
        <w:t>Styrelsen i föreningen vill tipsa er om att under kommande vecka</w:t>
      </w:r>
      <w:r w:rsidR="001D01F9">
        <w:rPr>
          <w:rStyle w:val="Rubrik2Char"/>
          <w:b w:val="0"/>
          <w:color w:val="auto"/>
          <w:sz w:val="20"/>
          <w:szCs w:val="24"/>
        </w:rPr>
        <w:t xml:space="preserve"> (</w:t>
      </w:r>
      <w:r w:rsidR="001D01F9" w:rsidRPr="001D01F9">
        <w:rPr>
          <w:rStyle w:val="Rubrik2Char"/>
          <w:b w:val="0"/>
          <w:color w:val="auto"/>
          <w:sz w:val="20"/>
          <w:szCs w:val="24"/>
        </w:rPr>
        <w:t>37</w:t>
      </w:r>
      <w:r w:rsidR="001D01F9">
        <w:rPr>
          <w:rStyle w:val="Rubrik2Char"/>
          <w:b w:val="0"/>
          <w:color w:val="auto"/>
          <w:sz w:val="20"/>
          <w:szCs w:val="24"/>
        </w:rPr>
        <w:t>)</w:t>
      </w:r>
      <w:r>
        <w:rPr>
          <w:rStyle w:val="Rubrik2Char"/>
          <w:b w:val="0"/>
          <w:color w:val="auto"/>
          <w:sz w:val="20"/>
          <w:szCs w:val="24"/>
        </w:rPr>
        <w:t xml:space="preserve"> finns möjligheten att lämna av miljöfarligt avfall och småelektronik i </w:t>
      </w:r>
      <w:r w:rsidRPr="001D01F9">
        <w:rPr>
          <w:rStyle w:val="Rubrik2Char"/>
          <w:bCs w:val="0"/>
          <w:color w:val="auto"/>
          <w:sz w:val="20"/>
          <w:szCs w:val="24"/>
        </w:rPr>
        <w:t xml:space="preserve">Fruängen Centrum, </w:t>
      </w:r>
      <w:proofErr w:type="gramStart"/>
      <w:r w:rsidRPr="001D01F9">
        <w:rPr>
          <w:rStyle w:val="Rubrik2Char"/>
          <w:bCs w:val="0"/>
          <w:color w:val="auto"/>
          <w:sz w:val="20"/>
          <w:szCs w:val="24"/>
        </w:rPr>
        <w:t>Söndag</w:t>
      </w:r>
      <w:proofErr w:type="gramEnd"/>
      <w:r w:rsidRPr="001D01F9">
        <w:rPr>
          <w:rStyle w:val="Rubrik2Char"/>
          <w:bCs w:val="0"/>
          <w:color w:val="auto"/>
          <w:sz w:val="20"/>
          <w:szCs w:val="24"/>
        </w:rPr>
        <w:t xml:space="preserve"> 18 september, 13.30–14.30.</w:t>
      </w:r>
      <w:r>
        <w:rPr>
          <w:rStyle w:val="Rubrik2Char"/>
          <w:b w:val="0"/>
          <w:color w:val="auto"/>
          <w:sz w:val="20"/>
          <w:szCs w:val="24"/>
        </w:rPr>
        <w:br/>
      </w:r>
      <w:r w:rsidRPr="00807BEF">
        <w:rPr>
          <w:rStyle w:val="Rubrik2Char"/>
          <w:rFonts w:cstheme="majorHAnsi"/>
          <w:b w:val="0"/>
          <w:color w:val="FFFFFF" w:themeColor="background1"/>
          <w:sz w:val="10"/>
          <w:szCs w:val="10"/>
        </w:rPr>
        <w:t>.</w:t>
      </w:r>
      <w:r w:rsidRPr="00807BEF">
        <w:rPr>
          <w:rStyle w:val="Rubrik2Char"/>
          <w:b w:val="0"/>
          <w:color w:val="FFFFFF" w:themeColor="background1"/>
          <w:sz w:val="20"/>
          <w:szCs w:val="24"/>
        </w:rPr>
        <w:br/>
      </w:r>
      <w:r w:rsidRPr="001B0673">
        <w:rPr>
          <w:rStyle w:val="Rubrik2Char"/>
          <w:bCs w:val="0"/>
          <w:color w:val="auto"/>
          <w:sz w:val="20"/>
          <w:szCs w:val="24"/>
        </w:rPr>
        <w:t xml:space="preserve">Mer info om tider </w:t>
      </w:r>
      <w:proofErr w:type="spellStart"/>
      <w:r w:rsidRPr="001B0673">
        <w:rPr>
          <w:rStyle w:val="Rubrik2Char"/>
          <w:bCs w:val="0"/>
          <w:color w:val="auto"/>
          <w:sz w:val="20"/>
          <w:szCs w:val="24"/>
        </w:rPr>
        <w:t>etc</w:t>
      </w:r>
      <w:proofErr w:type="spellEnd"/>
      <w:r>
        <w:rPr>
          <w:rStyle w:val="Rubrik2Char"/>
          <w:bCs w:val="0"/>
          <w:color w:val="auto"/>
          <w:sz w:val="20"/>
          <w:szCs w:val="24"/>
        </w:rPr>
        <w:t xml:space="preserve"> finns på</w:t>
      </w:r>
      <w:r w:rsidRPr="001B0673">
        <w:rPr>
          <w:rStyle w:val="Rubrik2Char"/>
          <w:bCs w:val="0"/>
          <w:color w:val="auto"/>
          <w:sz w:val="20"/>
          <w:szCs w:val="24"/>
        </w:rPr>
        <w:t xml:space="preserve">: </w:t>
      </w:r>
      <w:hyperlink r:id="rId11" w:history="1">
        <w:r w:rsidRPr="00570578">
          <w:rPr>
            <w:rStyle w:val="Hyperlnk"/>
            <w:rFonts w:asciiTheme="majorHAnsi" w:eastAsiaTheme="majorEastAsia" w:hAnsiTheme="majorHAnsi" w:cstheme="majorBidi"/>
            <w:sz w:val="20"/>
            <w:szCs w:val="24"/>
          </w:rPr>
          <w:t>https://www.stockholmvattenochavfall.se/</w:t>
        </w:r>
      </w:hyperlink>
    </w:p>
    <w:p w14:paraId="6BB4E998" w14:textId="0447A164" w:rsidR="000B3F5D" w:rsidRPr="001B0673" w:rsidRDefault="001D01F9" w:rsidP="001B0673">
      <w:pPr>
        <w:pStyle w:val="Sidfot"/>
      </w:pPr>
      <w:r w:rsidRPr="001D01F9">
        <w:rPr>
          <w:rStyle w:val="Rubrik2Char"/>
          <w:color w:val="C00000"/>
          <w:sz w:val="22"/>
          <w:szCs w:val="22"/>
          <w:u w:val="single"/>
        </w:rPr>
        <w:t>SOLCELLER OCH HUR DET PÅVERKAR DITT FRAMTIDA ELAVTAL:</w:t>
      </w:r>
      <w:r w:rsidR="001B0673" w:rsidRPr="001B0673">
        <w:rPr>
          <w:rStyle w:val="Rubrik2Char"/>
          <w:sz w:val="22"/>
          <w:szCs w:val="22"/>
          <w:u w:val="single"/>
        </w:rPr>
        <w:br/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Byte av tak och installation av solceller är nu klart</w:t>
      </w:r>
      <w:r w:rsid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de flesta tak och nu återstår a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rbete</w:t>
      </w:r>
      <w:r w:rsidR="00811A6B">
        <w:rPr>
          <w:rStyle w:val="Rubrik2Char"/>
          <w:rFonts w:cstheme="majorHAnsi"/>
          <w:b w:val="0"/>
          <w:color w:val="auto"/>
          <w:sz w:val="20"/>
          <w:szCs w:val="20"/>
        </w:rPr>
        <w:t>t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på Fredrika Bremers gata 34</w:t>
      </w:r>
      <w:r w:rsidR="00811A6B">
        <w:rPr>
          <w:rStyle w:val="Rubrik2Char"/>
          <w:rFonts w:cstheme="majorHAnsi"/>
          <w:b w:val="0"/>
          <w:color w:val="auto"/>
          <w:sz w:val="20"/>
          <w:szCs w:val="20"/>
        </w:rPr>
        <w:t>/36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. Samtliga hus beräknas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vara helt klara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i månadsskiftet oktober-november under förutsättning att inget oförutsett inträffar.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005850">
        <w:rPr>
          <w:rStyle w:val="Rubrik2Char"/>
          <w:rFonts w:cstheme="majorHAnsi"/>
          <w:b w:val="0"/>
          <w:color w:val="FFFFFF" w:themeColor="background1"/>
          <w:sz w:val="20"/>
          <w:szCs w:val="20"/>
        </w:rPr>
        <w:t xml:space="preserve"> </w:t>
      </w:r>
      <w:r w:rsidR="001B0673" w:rsidRPr="00005850">
        <w:rPr>
          <w:rStyle w:val="Rubrik2Char"/>
          <w:rFonts w:cstheme="majorHAnsi"/>
          <w:b w:val="0"/>
          <w:color w:val="FFFFFF" w:themeColor="background1"/>
          <w:sz w:val="8"/>
          <w:szCs w:val="8"/>
        </w:rPr>
        <w:t>.</w:t>
      </w:r>
      <w:r w:rsidR="00366C77" w:rsidRPr="00005850">
        <w:rPr>
          <w:rStyle w:val="Rubrik2Char"/>
          <w:rFonts w:cstheme="majorHAnsi"/>
          <w:b w:val="0"/>
          <w:color w:val="FFFFFF" w:themeColor="background1"/>
          <w:sz w:val="20"/>
          <w:szCs w:val="20"/>
        </w:rPr>
        <w:br/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Solcellerna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innebär också att samtliga hushålls elnäts- och </w:t>
      </w:r>
      <w:proofErr w:type="spellStart"/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elabonnemang</w:t>
      </w:r>
      <w:proofErr w:type="spellEnd"/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upphör. I fortsättningen kommer inget hushåll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i föreningen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ha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eget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elnätsavtal (det som går genom </w:t>
      </w:r>
      <w:proofErr w:type="spellStart"/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Ellevio</w:t>
      </w:r>
      <w:proofErr w:type="spellEnd"/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)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,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utan alla elnätskostnader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täcks inom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föreningens gemensamma abonnemang.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 xml:space="preserve"> 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005850">
        <w:rPr>
          <w:rStyle w:val="Rubrik2Char"/>
          <w:rFonts w:cstheme="majorHAnsi"/>
          <w:b w:val="0"/>
          <w:color w:val="FFFFFF" w:themeColor="background1"/>
          <w:sz w:val="8"/>
          <w:szCs w:val="8"/>
        </w:rPr>
        <w:t>.</w:t>
      </w:r>
      <w:r w:rsidR="001B0673" w:rsidRPr="006408DB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H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ushåll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en i föreningen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kommer heller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inte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att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kunna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teckna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egna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elavtal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,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utan all hushållsel kommer att levereras från det företag där föreningen köper sin fastighetsel.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005850">
        <w:rPr>
          <w:rStyle w:val="Rubrik2Char"/>
          <w:rFonts w:cstheme="majorHAnsi"/>
          <w:b w:val="0"/>
          <w:color w:val="FFFFFF" w:themeColor="background1"/>
          <w:sz w:val="8"/>
          <w:szCs w:val="8"/>
        </w:rPr>
        <w:t>.</w:t>
      </w:r>
      <w:r w:rsidR="001B0673" w:rsidRPr="00005850">
        <w:rPr>
          <w:rStyle w:val="Rubrik2Char"/>
          <w:rFonts w:cstheme="majorHAnsi"/>
          <w:b w:val="0"/>
          <w:color w:val="FFFFFF" w:themeColor="background1"/>
          <w:sz w:val="20"/>
          <w:szCs w:val="20"/>
        </w:rPr>
        <w:br/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E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lförbrukning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av samtliga hushåll kommer att betalas till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Riksbyggen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 och fakturor skickas därmed ut av Riksbyggen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. 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8"/>
          <w:szCs w:val="8"/>
        </w:rPr>
        <w:t>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Detaljer diskuteras med Riksbyggen och detaljerad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information om hur det kommer att se ut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i framtiden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kommer att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delas ut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så snart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avtalet 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med Riksbyggen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 xml:space="preserve"> är färdig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>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8"/>
          <w:szCs w:val="8"/>
        </w:rPr>
        <w:t>.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366C77">
        <w:rPr>
          <w:rStyle w:val="Rubrik2Char"/>
          <w:rFonts w:cstheme="majorHAnsi"/>
          <w:bCs w:val="0"/>
          <w:color w:val="auto"/>
          <w:sz w:val="20"/>
          <w:szCs w:val="20"/>
        </w:rPr>
        <w:t xml:space="preserve">Vad behöver du göra som boende i föreningen? </w:t>
      </w:r>
      <w:r w:rsidR="00366C77" w:rsidRPr="001D01F9">
        <w:rPr>
          <w:rStyle w:val="Rubrik2Char"/>
          <w:rFonts w:cstheme="majorHAnsi"/>
          <w:b w:val="0"/>
          <w:color w:val="C00000"/>
          <w:sz w:val="20"/>
          <w:szCs w:val="20"/>
          <w:u w:val="single"/>
        </w:rPr>
        <w:t xml:space="preserve">Du behöver </w:t>
      </w:r>
      <w:r w:rsidR="00366C77" w:rsidRPr="001D01F9">
        <w:rPr>
          <w:rStyle w:val="Rubrik2Char"/>
          <w:rFonts w:cstheme="majorHAnsi"/>
          <w:bCs w:val="0"/>
          <w:color w:val="C00000"/>
          <w:sz w:val="20"/>
          <w:szCs w:val="20"/>
          <w:u w:val="single"/>
        </w:rPr>
        <w:t>inte</w:t>
      </w:r>
      <w:r w:rsidR="00366C77" w:rsidRPr="001D01F9">
        <w:rPr>
          <w:rStyle w:val="Rubrik2Char"/>
          <w:rFonts w:cstheme="majorHAnsi"/>
          <w:b w:val="0"/>
          <w:color w:val="C00000"/>
          <w:sz w:val="20"/>
          <w:szCs w:val="20"/>
          <w:u w:val="single"/>
        </w:rPr>
        <w:t xml:space="preserve"> göra någo</w:t>
      </w:r>
      <w:r w:rsidR="001B0673" w:rsidRPr="001D01F9">
        <w:rPr>
          <w:rStyle w:val="Rubrik2Char"/>
          <w:rFonts w:cstheme="majorHAnsi"/>
          <w:b w:val="0"/>
          <w:color w:val="C00000"/>
          <w:sz w:val="20"/>
          <w:szCs w:val="20"/>
          <w:u w:val="single"/>
        </w:rPr>
        <w:t>nting alls!</w:t>
      </w:r>
      <w:r w:rsidR="00811A6B" w:rsidRPr="001D01F9">
        <w:rPr>
          <w:rStyle w:val="Rubrik2Char"/>
          <w:rFonts w:cstheme="majorHAnsi"/>
          <w:b w:val="0"/>
          <w:color w:val="C00000"/>
          <w:sz w:val="20"/>
          <w:szCs w:val="20"/>
        </w:rPr>
        <w:t xml:space="preserve">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Samtliga uppsägningar</w:t>
      </w:r>
      <w:r w:rsidR="00811A6B" w:rsidRPr="00811A6B">
        <w:rPr>
          <w:rStyle w:val="Rubrik2Char"/>
          <w:rFonts w:cstheme="majorHAnsi"/>
          <w:b w:val="0"/>
          <w:color w:val="auto"/>
          <w:sz w:val="20"/>
          <w:szCs w:val="20"/>
        </w:rPr>
        <w:t xml:space="preserve"> sker automatiskt när det nya systemet tas i drift. </w:t>
      </w:r>
      <w:r w:rsidR="00366C77">
        <w:rPr>
          <w:rStyle w:val="Rubrik2Char"/>
          <w:rFonts w:cstheme="majorHAnsi"/>
          <w:b w:val="0"/>
          <w:color w:val="auto"/>
          <w:sz w:val="20"/>
          <w:szCs w:val="20"/>
        </w:rPr>
        <w:t>Vid frågor är ni välkomna att vända er till styrelsen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 xml:space="preserve"> på telefon eller </w:t>
      </w:r>
      <w:proofErr w:type="gramStart"/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>mail</w:t>
      </w:r>
      <w:proofErr w:type="gramEnd"/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t>.</w:t>
      </w:r>
      <w:r w:rsidR="001B0673">
        <w:rPr>
          <w:rStyle w:val="Rubrik2Char"/>
          <w:rFonts w:cstheme="majorHAnsi"/>
          <w:b w:val="0"/>
          <w:color w:val="auto"/>
          <w:sz w:val="20"/>
          <w:szCs w:val="20"/>
        </w:rPr>
        <w:br/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10"/>
          <w:szCs w:val="10"/>
        </w:rPr>
        <w:t>.</w:t>
      </w:r>
      <w:r w:rsidR="001B0673" w:rsidRPr="00807BEF">
        <w:rPr>
          <w:rStyle w:val="Rubrik2Char"/>
          <w:rFonts w:cstheme="majorHAnsi"/>
          <w:b w:val="0"/>
          <w:color w:val="FFFFFF" w:themeColor="background1"/>
          <w:sz w:val="10"/>
          <w:szCs w:val="10"/>
        </w:rPr>
        <w:br/>
        <w:t>.</w:t>
      </w:r>
      <w:r w:rsidR="001B0673">
        <w:rPr>
          <w:rStyle w:val="Rubrik2Char"/>
          <w:sz w:val="22"/>
          <w:szCs w:val="22"/>
        </w:rPr>
        <w:br/>
      </w:r>
      <w:r w:rsidR="000B3F5D" w:rsidRPr="000B3F5D">
        <w:rPr>
          <w:rStyle w:val="Rubrik2Char"/>
          <w:sz w:val="22"/>
          <w:szCs w:val="22"/>
        </w:rPr>
        <w:t>Papperskorgarna är inte till för hushållssopor</w:t>
      </w:r>
      <w:r w:rsidR="0048258D" w:rsidRPr="00811A6B">
        <w:rPr>
          <w:rStyle w:val="Rubrik2Char"/>
          <w:sz w:val="22"/>
          <w:szCs w:val="22"/>
        </w:rPr>
        <w:t>:</w:t>
      </w:r>
      <w:r w:rsidR="001B0673">
        <w:rPr>
          <w:rStyle w:val="Rubrik2Char"/>
          <w:sz w:val="22"/>
          <w:szCs w:val="22"/>
        </w:rPr>
        <w:br/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Ibland får </w:t>
      </w:r>
      <w:r w:rsidR="000B3F5D">
        <w:rPr>
          <w:rFonts w:asciiTheme="majorHAnsi" w:hAnsiTheme="majorHAnsi" w:cstheme="majorHAnsi"/>
          <w:sz w:val="20"/>
          <w:szCs w:val="20"/>
        </w:rPr>
        <w:t>styrelsen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rapporter från vår </w:t>
      </w:r>
      <w:r w:rsidR="000B3F5D">
        <w:rPr>
          <w:rFonts w:asciiTheme="majorHAnsi" w:hAnsiTheme="majorHAnsi" w:cstheme="majorHAnsi"/>
          <w:sz w:val="20"/>
          <w:szCs w:val="20"/>
        </w:rPr>
        <w:t>Riksbyggen att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</w:t>
      </w:r>
      <w:r w:rsidR="000B3F5D">
        <w:rPr>
          <w:rFonts w:asciiTheme="majorHAnsi" w:hAnsiTheme="majorHAnsi" w:cstheme="majorHAnsi"/>
          <w:sz w:val="20"/>
          <w:szCs w:val="20"/>
        </w:rPr>
        <w:t>hushållssopor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proppa</w:t>
      </w:r>
      <w:r w:rsidR="000B3F5D">
        <w:rPr>
          <w:rFonts w:asciiTheme="majorHAnsi" w:hAnsiTheme="majorHAnsi" w:cstheme="majorHAnsi"/>
          <w:sz w:val="20"/>
          <w:szCs w:val="20"/>
        </w:rPr>
        <w:t>s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ner i papperskorgarna runtom i vår förening</w:t>
      </w:r>
      <w:r w:rsidR="000B3F5D">
        <w:rPr>
          <w:rFonts w:asciiTheme="majorHAnsi" w:hAnsiTheme="majorHAnsi" w:cstheme="majorHAnsi"/>
          <w:sz w:val="20"/>
          <w:szCs w:val="20"/>
        </w:rPr>
        <w:t xml:space="preserve">, något som inte </w:t>
      </w:r>
      <w:r w:rsidR="000B3F5D" w:rsidRPr="000B3F5D">
        <w:rPr>
          <w:rFonts w:asciiTheme="majorHAnsi" w:hAnsiTheme="majorHAnsi" w:cstheme="majorHAnsi"/>
          <w:sz w:val="20"/>
          <w:szCs w:val="20"/>
        </w:rPr>
        <w:t>är tillåtet</w:t>
      </w:r>
      <w:r w:rsidR="001B0673">
        <w:rPr>
          <w:rFonts w:asciiTheme="majorHAnsi" w:hAnsiTheme="majorHAnsi" w:cstheme="majorHAnsi"/>
          <w:sz w:val="20"/>
          <w:szCs w:val="20"/>
        </w:rPr>
        <w:t>!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Förutom att det stinker så ger det en tömningsfrekvens på papperskorgarna som helt enkelt inte fungerar. </w:t>
      </w:r>
      <w:r w:rsidR="00807BEF">
        <w:rPr>
          <w:rFonts w:asciiTheme="majorHAnsi" w:hAnsiTheme="majorHAnsi" w:cstheme="majorHAnsi"/>
          <w:sz w:val="20"/>
          <w:szCs w:val="20"/>
        </w:rPr>
        <w:t xml:space="preserve">Detta resulterar i onödiga kostnader för vår förening vilket drabbar </w:t>
      </w:r>
      <w:r>
        <w:rPr>
          <w:rFonts w:asciiTheme="majorHAnsi" w:hAnsiTheme="majorHAnsi" w:cstheme="majorHAnsi"/>
          <w:sz w:val="20"/>
          <w:szCs w:val="20"/>
        </w:rPr>
        <w:t xml:space="preserve">oss </w:t>
      </w:r>
      <w:r w:rsidR="00807BEF">
        <w:rPr>
          <w:rFonts w:asciiTheme="majorHAnsi" w:hAnsiTheme="majorHAnsi" w:cstheme="majorHAnsi"/>
          <w:sz w:val="20"/>
          <w:szCs w:val="20"/>
        </w:rPr>
        <w:t>alla boende</w:t>
      </w:r>
      <w:r>
        <w:rPr>
          <w:rFonts w:asciiTheme="majorHAnsi" w:hAnsiTheme="majorHAnsi" w:cstheme="majorHAnsi"/>
          <w:sz w:val="20"/>
          <w:szCs w:val="20"/>
        </w:rPr>
        <w:t>n</w:t>
      </w:r>
      <w:r w:rsidR="00807BEF">
        <w:rPr>
          <w:rFonts w:asciiTheme="majorHAnsi" w:hAnsiTheme="majorHAnsi" w:cstheme="majorHAnsi"/>
          <w:sz w:val="20"/>
          <w:szCs w:val="20"/>
        </w:rPr>
        <w:t>.</w:t>
      </w:r>
      <w:r w:rsidR="00807BEF">
        <w:rPr>
          <w:rFonts w:asciiTheme="majorHAnsi" w:hAnsiTheme="majorHAnsi" w:cstheme="majorHAnsi"/>
          <w:sz w:val="20"/>
          <w:szCs w:val="20"/>
        </w:rPr>
        <w:br/>
      </w:r>
      <w:r w:rsidR="00807BEF" w:rsidRPr="001B0673">
        <w:rPr>
          <w:rStyle w:val="Rubrik2Char"/>
          <w:rFonts w:cstheme="majorHAnsi"/>
          <w:b w:val="0"/>
          <w:color w:val="auto"/>
          <w:sz w:val="10"/>
          <w:szCs w:val="10"/>
        </w:rPr>
        <w:t>.</w:t>
      </w:r>
      <w:r w:rsidR="00807BEF">
        <w:rPr>
          <w:rFonts w:asciiTheme="majorHAnsi" w:hAnsiTheme="majorHAnsi" w:cstheme="majorHAnsi"/>
          <w:sz w:val="20"/>
          <w:szCs w:val="20"/>
        </w:rPr>
        <w:br/>
      </w:r>
      <w:r w:rsidR="000B3F5D" w:rsidRPr="000B3F5D">
        <w:rPr>
          <w:rFonts w:asciiTheme="majorHAnsi" w:hAnsiTheme="majorHAnsi" w:cstheme="majorHAnsi"/>
          <w:sz w:val="20"/>
          <w:szCs w:val="20"/>
        </w:rPr>
        <w:t>Föreningen har tre stora sopbehållare</w:t>
      </w:r>
      <w:r w:rsidR="001B0673">
        <w:rPr>
          <w:rFonts w:asciiTheme="majorHAnsi" w:hAnsiTheme="majorHAnsi" w:cstheme="majorHAnsi"/>
          <w:sz w:val="20"/>
          <w:szCs w:val="20"/>
        </w:rPr>
        <w:t>,</w:t>
      </w:r>
      <w:r w:rsidR="000B3F5D" w:rsidRPr="000B3F5D">
        <w:rPr>
          <w:rFonts w:asciiTheme="majorHAnsi" w:hAnsiTheme="majorHAnsi" w:cstheme="majorHAnsi"/>
          <w:sz w:val="20"/>
          <w:szCs w:val="20"/>
        </w:rPr>
        <w:t xml:space="preserve"> </w:t>
      </w:r>
      <w:r w:rsidR="001B0673">
        <w:rPr>
          <w:rFonts w:asciiTheme="majorHAnsi" w:hAnsiTheme="majorHAnsi" w:cstheme="majorHAnsi"/>
          <w:sz w:val="20"/>
          <w:szCs w:val="20"/>
        </w:rPr>
        <w:t>s</w:t>
      </w:r>
      <w:r w:rsidR="000B3F5D" w:rsidRPr="000B3F5D">
        <w:rPr>
          <w:rFonts w:asciiTheme="majorHAnsi" w:hAnsiTheme="majorHAnsi" w:cstheme="majorHAnsi"/>
          <w:sz w:val="20"/>
          <w:szCs w:val="20"/>
        </w:rPr>
        <w:t>kulle det av någon anledning vara fullt i den som är närmast där du bor, så fungerar din nyckel till de övriga två också.</w:t>
      </w:r>
    </w:p>
    <w:sectPr w:rsidR="000B3F5D" w:rsidRPr="001B0673" w:rsidSect="0015758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5B4" w14:textId="77777777" w:rsidR="00EA06E7" w:rsidRDefault="00EA06E7" w:rsidP="00157581">
      <w:pPr>
        <w:spacing w:after="0" w:line="240" w:lineRule="auto"/>
      </w:pPr>
      <w:r>
        <w:separator/>
      </w:r>
    </w:p>
  </w:endnote>
  <w:endnote w:type="continuationSeparator" w:id="0">
    <w:p w14:paraId="269D8B6D" w14:textId="77777777" w:rsidR="00EA06E7" w:rsidRDefault="00EA06E7" w:rsidP="0015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FB3" w14:textId="6E722B71" w:rsidR="00366C77" w:rsidRDefault="00811A6B" w:rsidP="00811A6B">
    <w:pPr>
      <w:pStyle w:val="Ingetavstnd"/>
      <w:rPr>
        <w:rStyle w:val="Rubrik1Char"/>
        <w:sz w:val="24"/>
        <w:szCs w:val="24"/>
      </w:rPr>
    </w:pPr>
    <w:r>
      <w:rPr>
        <w:rStyle w:val="Rubrik1Char"/>
        <w:sz w:val="24"/>
        <w:szCs w:val="24"/>
      </w:rPr>
      <w:t>Föreningens h</w:t>
    </w:r>
    <w:r w:rsidRPr="00811A6B">
      <w:rPr>
        <w:rStyle w:val="Rubrik1Char"/>
        <w:sz w:val="24"/>
        <w:szCs w:val="24"/>
      </w:rPr>
      <w:t>emsida</w:t>
    </w:r>
    <w:r w:rsidRPr="00811A6B">
      <w:rPr>
        <w:rStyle w:val="Rubrik1Char"/>
        <w:b w:val="0"/>
        <w:bCs w:val="0"/>
        <w:sz w:val="24"/>
        <w:szCs w:val="24"/>
      </w:rPr>
      <w:t>:</w:t>
    </w:r>
    <w:r>
      <w:rPr>
        <w:rStyle w:val="Rubrik1Char"/>
        <w:b w:val="0"/>
        <w:bCs w:val="0"/>
        <w:sz w:val="24"/>
        <w:szCs w:val="24"/>
      </w:rPr>
      <w:tab/>
    </w:r>
    <w:r w:rsidR="001B0673">
      <w:rPr>
        <w:rStyle w:val="Rubrik1Char"/>
        <w:b w:val="0"/>
        <w:bCs w:val="0"/>
        <w:sz w:val="24"/>
        <w:szCs w:val="24"/>
      </w:rPr>
      <w:tab/>
    </w:r>
    <w:r w:rsidR="00366C77">
      <w:rPr>
        <w:rStyle w:val="Rubrik1Char"/>
        <w:sz w:val="24"/>
        <w:szCs w:val="24"/>
      </w:rPr>
      <w:t>Kontaktuppgifter till styrelsen:</w:t>
    </w:r>
  </w:p>
  <w:p w14:paraId="31F35FF6" w14:textId="2CF983FD" w:rsidR="00811A6B" w:rsidRPr="00811A6B" w:rsidRDefault="00EA06E7" w:rsidP="00811A6B">
    <w:pPr>
      <w:pStyle w:val="Ingetavstnd"/>
      <w:rPr>
        <w:rStyle w:val="Rubrik1Char"/>
        <w:rFonts w:asciiTheme="minorHAnsi" w:eastAsiaTheme="minorEastAsia" w:hAnsiTheme="minorHAnsi" w:cstheme="minorBidi"/>
        <w:b w:val="0"/>
        <w:bCs w:val="0"/>
        <w:color w:val="auto"/>
        <w:sz w:val="22"/>
        <w:szCs w:val="22"/>
      </w:rPr>
    </w:pPr>
    <w:hyperlink r:id="rId1">
      <w:r w:rsidR="00366C77" w:rsidRPr="00366C77">
        <w:rPr>
          <w:rStyle w:val="Hyperlnk"/>
          <w:sz w:val="21"/>
          <w:szCs w:val="21"/>
        </w:rPr>
        <w:t>www.schalettenmodisten.se</w:t>
      </w:r>
    </w:hyperlink>
    <w:r w:rsidR="00366C77" w:rsidRPr="00366C77">
      <w:rPr>
        <w:rStyle w:val="Hyperlnk"/>
        <w:sz w:val="21"/>
        <w:szCs w:val="21"/>
        <w:u w:val="none"/>
      </w:rPr>
      <w:tab/>
    </w:r>
    <w:r w:rsidR="001B0673">
      <w:rPr>
        <w:rStyle w:val="Hyperlnk"/>
        <w:sz w:val="21"/>
        <w:szCs w:val="21"/>
        <w:u w:val="none"/>
      </w:rPr>
      <w:tab/>
    </w:r>
    <w:r w:rsidR="00366C77" w:rsidRPr="00366C77">
      <w:rPr>
        <w:rStyle w:val="Rubrik1Char"/>
        <w:b w:val="0"/>
        <w:bCs w:val="0"/>
        <w:sz w:val="24"/>
        <w:szCs w:val="24"/>
      </w:rPr>
      <w:t>TELEFON</w:t>
    </w:r>
    <w:r w:rsidR="00366C77">
      <w:rPr>
        <w:rStyle w:val="Rubrik1Char"/>
        <w:b w:val="0"/>
        <w:bCs w:val="0"/>
        <w:sz w:val="24"/>
        <w:szCs w:val="24"/>
      </w:rPr>
      <w:t>:</w:t>
    </w:r>
    <w:r w:rsidR="00366C77">
      <w:t xml:space="preserve"> 073 658 01 95</w:t>
    </w:r>
    <w:r w:rsidR="000B3F5D">
      <w:t xml:space="preserve"> (</w:t>
    </w:r>
    <w:r w:rsidR="000B3F5D" w:rsidRPr="000B3F5D">
      <w:rPr>
        <w:i/>
        <w:iCs/>
      </w:rPr>
      <w:t>telefonsvarare</w:t>
    </w:r>
    <w:r w:rsidR="000B3F5D">
      <w:t>)</w:t>
    </w:r>
  </w:p>
  <w:p w14:paraId="74133E5D" w14:textId="0D702502" w:rsidR="00811A6B" w:rsidRPr="00366C77" w:rsidRDefault="001B0673" w:rsidP="00811A6B">
    <w:pPr>
      <w:pStyle w:val="Sidfot"/>
    </w:pPr>
    <w:r>
      <w:rPr>
        <w:rStyle w:val="Rubrik1Char"/>
        <w:b w:val="0"/>
        <w:bCs w:val="0"/>
        <w:sz w:val="24"/>
        <w:szCs w:val="24"/>
      </w:rPr>
      <w:tab/>
      <w:t xml:space="preserve">                                                 </w:t>
    </w:r>
    <w:proofErr w:type="gramStart"/>
    <w:r w:rsidR="00366C77" w:rsidRPr="00366C77">
      <w:rPr>
        <w:rStyle w:val="Rubrik1Char"/>
        <w:b w:val="0"/>
        <w:bCs w:val="0"/>
        <w:sz w:val="24"/>
        <w:szCs w:val="24"/>
      </w:rPr>
      <w:t>MAIL</w:t>
    </w:r>
    <w:proofErr w:type="gramEnd"/>
    <w:r w:rsidR="00366C77" w:rsidRPr="00366C77">
      <w:rPr>
        <w:rStyle w:val="Rubrik1Char"/>
        <w:b w:val="0"/>
        <w:bCs w:val="0"/>
        <w:sz w:val="24"/>
        <w:szCs w:val="24"/>
      </w:rPr>
      <w:t xml:space="preserve">: </w:t>
    </w:r>
    <w:r w:rsidR="00366C77" w:rsidRPr="00366C77">
      <w:t>Styrelsen@SchalettenModisten.com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FA7" w14:textId="77777777" w:rsidR="00EA06E7" w:rsidRDefault="00EA06E7" w:rsidP="00157581">
      <w:pPr>
        <w:spacing w:after="0" w:line="240" w:lineRule="auto"/>
      </w:pPr>
      <w:r>
        <w:separator/>
      </w:r>
    </w:p>
  </w:footnote>
  <w:footnote w:type="continuationSeparator" w:id="0">
    <w:p w14:paraId="245D51CC" w14:textId="77777777" w:rsidR="00EA06E7" w:rsidRDefault="00EA06E7" w:rsidP="0015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230B" w14:textId="77777777" w:rsidR="00157581" w:rsidRDefault="001575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888A8D" wp14:editId="07777777">
              <wp:simplePos x="0" y="0"/>
              <wp:positionH relativeFrom="margin">
                <wp:posOffset>-576580</wp:posOffset>
              </wp:positionH>
              <wp:positionV relativeFrom="page">
                <wp:posOffset>55880</wp:posOffset>
              </wp:positionV>
              <wp:extent cx="6970395" cy="696595"/>
              <wp:effectExtent l="0" t="0" r="1905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395" cy="6965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2CA077" w14:textId="5AB3A93F" w:rsidR="00157581" w:rsidRDefault="00F65CD6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BRF Schaletten Modisten</w:t>
                              </w:r>
                              <w:r w:rsidR="00157581" w:rsidRPr="00157581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                                                     nyhetsbrev </w:t>
                              </w:r>
                              <w:r w:rsidR="00811A6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September</w:t>
                              </w:r>
                              <w:r w:rsidR="0048258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88A8D" id="Rectangle 197" o:spid="_x0000_s1026" style="position:absolute;margin-left:-45.4pt;margin-top:4.4pt;width:548.85pt;height:54.8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2CA077" w14:textId="5AB3A93F" w:rsidR="00157581" w:rsidRDefault="00F65CD6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BRF Schaletten Modisten</w:t>
                        </w:r>
                        <w:r w:rsidR="00157581" w:rsidRPr="00157581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 xml:space="preserve">                                                      nyhetsbrev </w:t>
                        </w:r>
                        <w:r w:rsidR="00811A6B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September</w:t>
                        </w:r>
                        <w:r w:rsidR="0048258D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 xml:space="preserve">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81"/>
    <w:rsid w:val="00005850"/>
    <w:rsid w:val="00052F43"/>
    <w:rsid w:val="000710A3"/>
    <w:rsid w:val="000B3F5D"/>
    <w:rsid w:val="00103008"/>
    <w:rsid w:val="00157581"/>
    <w:rsid w:val="00171234"/>
    <w:rsid w:val="001B0673"/>
    <w:rsid w:val="001C5655"/>
    <w:rsid w:val="001D01F9"/>
    <w:rsid w:val="00363699"/>
    <w:rsid w:val="00366C77"/>
    <w:rsid w:val="0048258D"/>
    <w:rsid w:val="006408DB"/>
    <w:rsid w:val="0065368A"/>
    <w:rsid w:val="006669B0"/>
    <w:rsid w:val="0067519F"/>
    <w:rsid w:val="00807BEF"/>
    <w:rsid w:val="00811A6B"/>
    <w:rsid w:val="0085295A"/>
    <w:rsid w:val="008744B4"/>
    <w:rsid w:val="008B5140"/>
    <w:rsid w:val="00922C84"/>
    <w:rsid w:val="0097541D"/>
    <w:rsid w:val="009C6202"/>
    <w:rsid w:val="00AC7D81"/>
    <w:rsid w:val="00AD5999"/>
    <w:rsid w:val="00B74A79"/>
    <w:rsid w:val="00BA5996"/>
    <w:rsid w:val="00D22CF4"/>
    <w:rsid w:val="00D50FCF"/>
    <w:rsid w:val="00EA06E7"/>
    <w:rsid w:val="00F25604"/>
    <w:rsid w:val="00F278A0"/>
    <w:rsid w:val="00F65CD6"/>
    <w:rsid w:val="0D5B6693"/>
    <w:rsid w:val="747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1525"/>
  <w15:chartTrackingRefBased/>
  <w15:docId w15:val="{DB43F3AF-7B23-47B8-871A-773D80F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81"/>
  </w:style>
  <w:style w:type="paragraph" w:styleId="Rubrik1">
    <w:name w:val="heading 1"/>
    <w:basedOn w:val="Normal"/>
    <w:next w:val="Normal"/>
    <w:link w:val="Rubrik1Char"/>
    <w:uiPriority w:val="9"/>
    <w:qFormat/>
    <w:rsid w:val="00157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57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57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7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75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75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575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75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7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575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575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75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75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7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75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7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5758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575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75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75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75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57581"/>
    <w:rPr>
      <w:b/>
      <w:bCs/>
    </w:rPr>
  </w:style>
  <w:style w:type="character" w:styleId="Betoning">
    <w:name w:val="Emphasis"/>
    <w:basedOn w:val="Standardstycketeckensnitt"/>
    <w:uiPriority w:val="20"/>
    <w:qFormat/>
    <w:rsid w:val="00157581"/>
    <w:rPr>
      <w:i/>
      <w:iCs/>
    </w:rPr>
  </w:style>
  <w:style w:type="paragraph" w:styleId="Ingetavstnd">
    <w:name w:val="No Spacing"/>
    <w:uiPriority w:val="1"/>
    <w:qFormat/>
    <w:rsid w:val="0015758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5758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758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758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7581"/>
    <w:rPr>
      <w:b/>
      <w:bCs/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15758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57581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157581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57581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5758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5758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5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7581"/>
  </w:style>
  <w:style w:type="paragraph" w:styleId="Sidfot">
    <w:name w:val="footer"/>
    <w:basedOn w:val="Normal"/>
    <w:link w:val="SidfotChar"/>
    <w:uiPriority w:val="99"/>
    <w:unhideWhenUsed/>
    <w:rsid w:val="0015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7581"/>
  </w:style>
  <w:style w:type="character" w:styleId="Hyperlnk">
    <w:name w:val="Hyperlink"/>
    <w:basedOn w:val="Standardstycketeckensnitt"/>
    <w:uiPriority w:val="99"/>
    <w:unhideWhenUsed/>
    <w:rsid w:val="00052F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alettenmodisten.se/wp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ockholmvattenochavfall.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mverkanmotbrot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alettenmodist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118-3634-40DC-B6E8-B7E13C6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Schaletten Modisten                                                      nyhetsbrev Januari 2022</vt:lpstr>
      <vt:lpstr>BRF Schaletten Modisten                                                      nyhetsbrev Januari 2022</vt:lpstr>
    </vt:vector>
  </TitlesOfParts>
  <Company>Handelsbanken AB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Schaletten Modisten                                                      nyhetsbrev September 2022</dc:title>
  <dc:subject/>
  <dc:creator>Karzan Maarifati</dc:creator>
  <cp:keywords/>
  <dc:description/>
  <cp:lastModifiedBy>Maarifati, Karzan</cp:lastModifiedBy>
  <cp:revision>12</cp:revision>
  <dcterms:created xsi:type="dcterms:W3CDTF">2022-01-19T20:10:00Z</dcterms:created>
  <dcterms:modified xsi:type="dcterms:W3CDTF">2022-09-11T21:50:00Z</dcterms:modified>
</cp:coreProperties>
</file>